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68" w:rsidRDefault="00820A68" w:rsidP="00820A68">
      <w:pPr>
        <w:pStyle w:val="af9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820A68"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473190" cy="4238625"/>
            <wp:effectExtent l="0" t="0" r="3810" b="9525"/>
            <wp:wrapTight wrapText="bothSides">
              <wp:wrapPolygon edited="0">
                <wp:start x="0" y="0"/>
                <wp:lineTo x="0" y="21551"/>
                <wp:lineTo x="21549" y="21551"/>
                <wp:lineTo x="21549" y="0"/>
                <wp:lineTo x="0" y="0"/>
              </wp:wrapPolygon>
            </wp:wrapTight>
            <wp:docPr id="1" name="Рисунок 1" descr="C:\Users\IlibaevaTG\Desktop\СПЭК № 7\О направлении протокола\Вакцинация - надежная защита от тяжелых последствий гри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baevaTG\Desktop\СПЭК № 7\О направлении протокола\Вакцинация - надежная защита от тяжелых последствий грипп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3C3" w:rsidRPr="00820A68" w:rsidRDefault="001E7007" w:rsidP="00820A68">
      <w:pPr>
        <w:pStyle w:val="af9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20A68">
        <w:rPr>
          <w:rFonts w:ascii="Liberation Serif" w:hAnsi="Liberation Serif" w:cs="Liberation Serif"/>
          <w:b/>
          <w:sz w:val="32"/>
          <w:szCs w:val="32"/>
        </w:rPr>
        <w:t>Вакцинация – надежная защита от тяжелых последствий гриппа</w:t>
      </w:r>
    </w:p>
    <w:p w:rsidR="00820A68" w:rsidRPr="00820A68" w:rsidRDefault="00820A68" w:rsidP="00820A68">
      <w:pPr>
        <w:pStyle w:val="af9"/>
        <w:jc w:val="both"/>
        <w:rPr>
          <w:rFonts w:ascii="Liberation Serif" w:hAnsi="Liberation Serif" w:cs="Liberation Serif"/>
          <w:b/>
          <w:sz w:val="32"/>
          <w:szCs w:val="32"/>
        </w:rPr>
      </w:pPr>
    </w:p>
    <w:p w:rsidR="002173C3" w:rsidRPr="00820A68" w:rsidRDefault="001E7007" w:rsidP="00820A6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По данным ВОЗ, последствиям вирусов наиболее подвержены люди с хроническими заболеваниями и старше 65 лет, маленькие дети и беременные женщины. Даже у здоровых людей грипп може</w:t>
      </w:r>
      <w:r w:rsidR="00820A68"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т повлечь легочные осложнения – </w:t>
      </w:r>
      <w:r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пневмонию или бронхит, сердечно-сосудистые проблемы и сбои в работе нервной системы. Кто-то переносит болезнь без тяжелых последствий, но само ее течение выбивает из привычного ритма жизни на пару недель, за которыми следует не меньший период восстановления.</w:t>
      </w:r>
    </w:p>
    <w:p w:rsidR="002173C3" w:rsidRPr="00820A68" w:rsidRDefault="001E7007" w:rsidP="00820A6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В среднем вакцина предотвращает порядка 60% случаев инфицирования у здоровых взрос</w:t>
      </w:r>
      <w:r w:rsidR="00820A68"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 xml:space="preserve">лых людей в возрасте 18-64 лет. К тому же грипп – </w:t>
      </w:r>
      <w:r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очень заразная болезнь, и чем больше людей будут ее переносчиками, тем больше окружающих подвергнутся опасности. Многих пугают побочные эффекты от прививки, но они незначительны по сравнению с рисками самого гриппа.</w:t>
      </w:r>
    </w:p>
    <w:p w:rsidR="002173C3" w:rsidRPr="00820A68" w:rsidRDefault="00820A68" w:rsidP="00820A6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</w:pPr>
      <w:r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Прививка – с</w:t>
      </w:r>
      <w:r w:rsidR="001E7007"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амый простой способ профилактики гриппа, и его лучше сочетать с другими превентивными мерами: здоровым образом жизни, отказом от вредных привычек, правильным питанием и подходящими спортивными нагрузками.</w:t>
      </w:r>
    </w:p>
    <w:p w:rsidR="002173C3" w:rsidRPr="00820A68" w:rsidRDefault="001E7007" w:rsidP="00820A68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 w:cs="Liberation Serif"/>
          <w:sz w:val="32"/>
          <w:szCs w:val="32"/>
        </w:rPr>
      </w:pPr>
      <w:r w:rsidRPr="00820A68">
        <w:rPr>
          <w:rFonts w:ascii="Liberation Serif" w:eastAsia="Times New Roman" w:hAnsi="Liberation Serif" w:cs="Liberation Serif"/>
          <w:color w:val="000000"/>
          <w:sz w:val="32"/>
          <w:szCs w:val="32"/>
          <w:lang w:eastAsia="ru-RU"/>
        </w:rPr>
        <w:t>Не пренебрегайте вакцинацией и будьте здоровы!</w:t>
      </w:r>
    </w:p>
    <w:sectPr w:rsidR="002173C3" w:rsidRPr="00820A68" w:rsidSect="00820A6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07" w:rsidRDefault="001E7007">
      <w:pPr>
        <w:spacing w:after="0" w:line="240" w:lineRule="auto"/>
      </w:pPr>
      <w:r>
        <w:separator/>
      </w:r>
    </w:p>
  </w:endnote>
  <w:endnote w:type="continuationSeparator" w:id="0">
    <w:p w:rsidR="001E7007" w:rsidRDefault="001E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07" w:rsidRDefault="001E7007">
      <w:pPr>
        <w:spacing w:after="0" w:line="240" w:lineRule="auto"/>
      </w:pPr>
      <w:r>
        <w:separator/>
      </w:r>
    </w:p>
  </w:footnote>
  <w:footnote w:type="continuationSeparator" w:id="0">
    <w:p w:rsidR="001E7007" w:rsidRDefault="001E7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262"/>
    <w:multiLevelType w:val="hybridMultilevel"/>
    <w:tmpl w:val="5024CCD0"/>
    <w:lvl w:ilvl="0" w:tplc="061220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D3E7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68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45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25A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6A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C8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E5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80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C3"/>
    <w:rsid w:val="001E7007"/>
    <w:rsid w:val="002173C3"/>
    <w:rsid w:val="00820A68"/>
    <w:rsid w:val="00C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Секретарь</cp:lastModifiedBy>
  <cp:revision>2</cp:revision>
  <dcterms:created xsi:type="dcterms:W3CDTF">2025-11-27T06:06:00Z</dcterms:created>
  <dcterms:modified xsi:type="dcterms:W3CDTF">2025-11-27T06:06:00Z</dcterms:modified>
</cp:coreProperties>
</file>